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EE" w:rsidRDefault="00597879">
      <w:pPr>
        <w:spacing w:before="120"/>
        <w:rPr>
          <w:rFonts w:ascii="Century" w:eastAsia="Century" w:hAnsi="Century" w:cs="Century"/>
          <w:b/>
          <w:color w:val="3366FF"/>
        </w:rPr>
      </w:pPr>
      <w:bookmarkStart w:id="0" w:name="_gjdgxs" w:colFirst="0" w:colLast="0"/>
      <w:bookmarkEnd w:id="0"/>
      <w:r>
        <w:rPr>
          <w:rFonts w:ascii="Century" w:eastAsia="Century" w:hAnsi="Century" w:cs="Century"/>
          <w:b/>
          <w:noProof/>
          <w:color w:val="17365D"/>
        </w:rPr>
        <w:drawing>
          <wp:inline distT="0" distB="0" distL="0" distR="0">
            <wp:extent cx="3644900" cy="876300"/>
            <wp:effectExtent l="0" t="0" r="0" b="0"/>
            <wp:docPr id="1" name="image2.jpg" descr="Logo_Slogan_Hz-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Slogan_Hz-blac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BEE" w:rsidRDefault="00597879">
      <w:pPr>
        <w:spacing w:before="120"/>
        <w:jc w:val="center"/>
        <w:rPr>
          <w:rFonts w:ascii="Century" w:eastAsia="Century" w:hAnsi="Century" w:cs="Century"/>
          <w:b/>
        </w:rPr>
      </w:pPr>
      <w:proofErr w:type="spellStart"/>
      <w:r>
        <w:rPr>
          <w:rFonts w:ascii="Century" w:eastAsia="Century" w:hAnsi="Century" w:cs="Century"/>
          <w:b/>
        </w:rPr>
        <w:t>Soroptimist</w:t>
      </w:r>
      <w:proofErr w:type="spellEnd"/>
      <w:r>
        <w:rPr>
          <w:rFonts w:ascii="Century" w:eastAsia="Century" w:hAnsi="Century" w:cs="Century"/>
          <w:b/>
        </w:rPr>
        <w:t xml:space="preserve"> International of Riverside</w:t>
      </w:r>
    </w:p>
    <w:p w:rsidR="00840BEE" w:rsidRDefault="00B01D72" w:rsidP="00B01D72">
      <w:pPr>
        <w:spacing w:before="120"/>
        <w:rPr>
          <w:rFonts w:ascii="Century" w:eastAsia="Century" w:hAnsi="Century" w:cs="Century"/>
          <w:b/>
          <w:sz w:val="28"/>
          <w:szCs w:val="28"/>
        </w:rPr>
      </w:pPr>
      <w:r>
        <w:rPr>
          <w:rFonts w:ascii="Century" w:eastAsia="Century" w:hAnsi="Century" w:cs="Century"/>
          <w:b/>
          <w:sz w:val="28"/>
          <w:szCs w:val="28"/>
        </w:rPr>
        <w:t xml:space="preserve">                  STRATEGIC PLANNING</w:t>
      </w:r>
      <w:r w:rsidR="00597879">
        <w:rPr>
          <w:rFonts w:ascii="Century" w:eastAsia="Century" w:hAnsi="Century" w:cs="Century"/>
          <w:b/>
          <w:sz w:val="28"/>
          <w:szCs w:val="28"/>
        </w:rPr>
        <w:t xml:space="preserve"> MEETING MINUTES</w:t>
      </w:r>
    </w:p>
    <w:p w:rsidR="00B01D72" w:rsidRDefault="00B01D72" w:rsidP="00B01D72">
      <w:pPr>
        <w:spacing w:before="120"/>
        <w:rPr>
          <w:rFonts w:ascii="Century" w:eastAsia="Century" w:hAnsi="Century" w:cs="Century"/>
          <w:b/>
          <w:sz w:val="28"/>
          <w:szCs w:val="28"/>
        </w:rPr>
      </w:pPr>
      <w:r>
        <w:rPr>
          <w:rFonts w:ascii="Century" w:eastAsia="Century" w:hAnsi="Century" w:cs="Century"/>
          <w:b/>
          <w:sz w:val="28"/>
          <w:szCs w:val="28"/>
        </w:rPr>
        <w:t xml:space="preserve">                                               (</w:t>
      </w:r>
      <w:proofErr w:type="gramStart"/>
      <w:r>
        <w:rPr>
          <w:rFonts w:ascii="Century" w:eastAsia="Century" w:hAnsi="Century" w:cs="Century"/>
          <w:b/>
          <w:sz w:val="28"/>
          <w:szCs w:val="28"/>
        </w:rPr>
        <w:t>for</w:t>
      </w:r>
      <w:proofErr w:type="gramEnd"/>
      <w:r>
        <w:rPr>
          <w:rFonts w:ascii="Century" w:eastAsia="Century" w:hAnsi="Century" w:cs="Century"/>
          <w:b/>
          <w:sz w:val="28"/>
          <w:szCs w:val="28"/>
        </w:rPr>
        <w:t xml:space="preserve"> 2018-2019)</w:t>
      </w:r>
    </w:p>
    <w:p w:rsidR="00840BEE" w:rsidRDefault="00B01D72" w:rsidP="00511CB7">
      <w:pPr>
        <w:spacing w:before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Tuesday, May 8</w:t>
      </w:r>
      <w:r w:rsidR="004A6B1F">
        <w:rPr>
          <w:rFonts w:ascii="Arial" w:eastAsia="Arial" w:hAnsi="Arial" w:cs="Arial"/>
          <w:b/>
          <w:sz w:val="22"/>
          <w:szCs w:val="22"/>
        </w:rPr>
        <w:t>, 2018</w:t>
      </w:r>
    </w:p>
    <w:p w:rsidR="00840BEE" w:rsidRDefault="00597879" w:rsidP="00511CB7">
      <w:pPr>
        <w:spacing w:before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First United Methodist Church</w:t>
      </w:r>
    </w:p>
    <w:p w:rsidR="00840BEE" w:rsidRDefault="00597879" w:rsidP="00511CB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4845 Brockton Avenue, Riverside, CA  92506</w:t>
      </w:r>
    </w:p>
    <w:p w:rsidR="00840BEE" w:rsidRDefault="00597879">
      <w:pPr>
        <w:spacing w:before="120" w:after="120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B9411F" w:rsidRDefault="00597879">
      <w:pPr>
        <w:ind w:right="-187"/>
        <w:rPr>
          <w:b/>
        </w:rPr>
      </w:pPr>
      <w:r>
        <w:rPr>
          <w:b/>
        </w:rPr>
        <w:t xml:space="preserve">WELCOME AND CALL TO ORDER: </w:t>
      </w:r>
      <w:r w:rsidR="00B9411F">
        <w:rPr>
          <w:b/>
        </w:rPr>
        <w:t xml:space="preserve"> </w:t>
      </w:r>
    </w:p>
    <w:p w:rsidR="00840BEE" w:rsidRDefault="00B9411F">
      <w:pPr>
        <w:ind w:right="-187"/>
      </w:pPr>
      <w:r>
        <w:t>Vice President Vicki Hightower</w:t>
      </w:r>
      <w:r w:rsidR="00597879">
        <w:t xml:space="preserve"> call</w:t>
      </w:r>
      <w:r w:rsidR="004F0A19">
        <w:t xml:space="preserve">ed the meeting to order </w:t>
      </w:r>
      <w:r w:rsidR="00CE1AA9">
        <w:t>at</w:t>
      </w:r>
      <w:r w:rsidR="00B01D72">
        <w:t xml:space="preserve"> 12:05</w:t>
      </w:r>
      <w:r w:rsidR="00597879">
        <w:t xml:space="preserve"> p.m.</w:t>
      </w:r>
    </w:p>
    <w:p w:rsidR="00840BEE" w:rsidRDefault="00840BEE">
      <w:pPr>
        <w:ind w:right="-187"/>
      </w:pPr>
    </w:p>
    <w:p w:rsidR="00840BEE" w:rsidRDefault="00597879">
      <w:pPr>
        <w:ind w:right="-187"/>
      </w:pPr>
      <w:r>
        <w:rPr>
          <w:b/>
        </w:rPr>
        <w:t xml:space="preserve">MEMBERS PRESENT: </w:t>
      </w:r>
      <w:r w:rsidR="00861312">
        <w:t xml:space="preserve"> </w:t>
      </w:r>
      <w:r w:rsidR="00B9411F">
        <w:t xml:space="preserve">Louise </w:t>
      </w:r>
      <w:proofErr w:type="spellStart"/>
      <w:r w:rsidR="00B9411F">
        <w:t>Borda</w:t>
      </w:r>
      <w:proofErr w:type="spellEnd"/>
      <w:r w:rsidR="00B9411F">
        <w:t xml:space="preserve">, </w:t>
      </w:r>
      <w:r w:rsidR="00F911A2">
        <w:t xml:space="preserve">Pam Bradford, </w:t>
      </w:r>
      <w:r w:rsidR="00861312">
        <w:t xml:space="preserve">Ellen </w:t>
      </w:r>
      <w:proofErr w:type="spellStart"/>
      <w:r w:rsidR="00861312">
        <w:t>Clizbe</w:t>
      </w:r>
      <w:proofErr w:type="spellEnd"/>
      <w:r w:rsidR="004F0A19">
        <w:t>,</w:t>
      </w:r>
      <w:r w:rsidR="00B9411F">
        <w:t xml:space="preserve"> Susan Exon</w:t>
      </w:r>
      <w:r w:rsidR="00511CB7">
        <w:t xml:space="preserve">, </w:t>
      </w:r>
      <w:r w:rsidR="00B01D72">
        <w:t xml:space="preserve">Debbie Ferraro, </w:t>
      </w:r>
      <w:r w:rsidR="00F911A2">
        <w:t xml:space="preserve">Edith </w:t>
      </w:r>
      <w:proofErr w:type="spellStart"/>
      <w:r w:rsidR="00F911A2">
        <w:t>Gingerich</w:t>
      </w:r>
      <w:proofErr w:type="spellEnd"/>
      <w:r w:rsidR="00F911A2">
        <w:t>,</w:t>
      </w:r>
      <w:r>
        <w:t xml:space="preserve"> </w:t>
      </w:r>
      <w:r w:rsidR="00511CB7">
        <w:t xml:space="preserve">Jeanne Hatcher, </w:t>
      </w:r>
      <w:r w:rsidR="00F911A2">
        <w:t>Vicki Hightower,</w:t>
      </w:r>
      <w:r w:rsidR="0004108C">
        <w:t xml:space="preserve"> Carolyn </w:t>
      </w:r>
      <w:proofErr w:type="spellStart"/>
      <w:r w:rsidR="0004108C">
        <w:t>Kegarice</w:t>
      </w:r>
      <w:proofErr w:type="spellEnd"/>
      <w:r w:rsidR="0004108C">
        <w:t xml:space="preserve">, </w:t>
      </w:r>
      <w:r w:rsidR="00F911A2">
        <w:t xml:space="preserve"> J</w:t>
      </w:r>
      <w:r w:rsidR="004A6B1F">
        <w:t>oann Moore,</w:t>
      </w:r>
      <w:r w:rsidR="00B9411F">
        <w:t xml:space="preserve"> </w:t>
      </w:r>
      <w:r w:rsidR="00511CB7">
        <w:t xml:space="preserve"> </w:t>
      </w:r>
      <w:r w:rsidR="0004108C">
        <w:t xml:space="preserve">Anh Nguyen, </w:t>
      </w:r>
      <w:r w:rsidR="00511CB7">
        <w:t>Linda Robertson,</w:t>
      </w:r>
      <w:r w:rsidR="004A6B1F">
        <w:t xml:space="preserve"> </w:t>
      </w:r>
      <w:r w:rsidR="004F0A19">
        <w:t xml:space="preserve">Lynn </w:t>
      </w:r>
      <w:proofErr w:type="spellStart"/>
      <w:r w:rsidR="004F0A19">
        <w:t>Scecina</w:t>
      </w:r>
      <w:proofErr w:type="spellEnd"/>
      <w:r w:rsidR="004F0A19">
        <w:t xml:space="preserve">, </w:t>
      </w:r>
      <w:r w:rsidR="00511CB7">
        <w:t xml:space="preserve">Tillie </w:t>
      </w:r>
      <w:proofErr w:type="spellStart"/>
      <w:r w:rsidR="00511CB7">
        <w:t>Soliz</w:t>
      </w:r>
      <w:proofErr w:type="spellEnd"/>
      <w:r w:rsidR="00B9411F">
        <w:t>, Debi Sullivan,</w:t>
      </w:r>
      <w:r w:rsidR="0004108C">
        <w:t xml:space="preserve"> Vickie Wheeler, Charlene Johnson, Susan Wolf </w:t>
      </w:r>
      <w:r>
        <w:t xml:space="preserve">  </w:t>
      </w:r>
    </w:p>
    <w:p w:rsidR="00840BEE" w:rsidRDefault="00840BEE">
      <w:pPr>
        <w:ind w:right="-187"/>
      </w:pPr>
    </w:p>
    <w:p w:rsidR="00982990" w:rsidRDefault="00597879">
      <w:pPr>
        <w:ind w:right="-187"/>
      </w:pPr>
      <w:r>
        <w:rPr>
          <w:b/>
        </w:rPr>
        <w:t>MEMBERS ABSENT:</w:t>
      </w:r>
      <w:r w:rsidR="00B01D72">
        <w:rPr>
          <w:b/>
        </w:rPr>
        <w:t xml:space="preserve">  </w:t>
      </w:r>
      <w:r w:rsidR="00982990">
        <w:t xml:space="preserve">Carol </w:t>
      </w:r>
      <w:proofErr w:type="spellStart"/>
      <w:r w:rsidR="00982990">
        <w:t>Allain</w:t>
      </w:r>
      <w:proofErr w:type="spellEnd"/>
      <w:r w:rsidR="00982990">
        <w:t>,</w:t>
      </w:r>
      <w:r>
        <w:t xml:space="preserve"> Case</w:t>
      </w:r>
      <w:r w:rsidR="004F0A19">
        <w:t>y Angulo</w:t>
      </w:r>
      <w:r>
        <w:t>,</w:t>
      </w:r>
      <w:r w:rsidR="00F911A2">
        <w:t xml:space="preserve"> Jana Cook,</w:t>
      </w:r>
      <w:r w:rsidR="0004108C">
        <w:t xml:space="preserve"> Chris </w:t>
      </w:r>
      <w:proofErr w:type="spellStart"/>
      <w:r w:rsidR="0004108C">
        <w:t>Deviny</w:t>
      </w:r>
      <w:proofErr w:type="spellEnd"/>
      <w:r w:rsidR="0004108C">
        <w:t>,</w:t>
      </w:r>
      <w:r w:rsidR="004A6B1F">
        <w:t xml:space="preserve"> Charlen</w:t>
      </w:r>
      <w:r w:rsidR="0004108C">
        <w:t>e Hildebrandt,</w:t>
      </w:r>
      <w:r w:rsidR="00511CB7">
        <w:t xml:space="preserve"> </w:t>
      </w:r>
      <w:r w:rsidR="00861312">
        <w:t xml:space="preserve">Caroline Leach, </w:t>
      </w:r>
      <w:r w:rsidR="00511CB7">
        <w:t xml:space="preserve">Annamarie </w:t>
      </w:r>
      <w:proofErr w:type="spellStart"/>
      <w:r w:rsidR="00511CB7">
        <w:t>Megrdichian</w:t>
      </w:r>
      <w:proofErr w:type="spellEnd"/>
      <w:r w:rsidR="00511CB7">
        <w:t xml:space="preserve">, </w:t>
      </w:r>
      <w:r w:rsidR="00861312">
        <w:t xml:space="preserve">Kathy </w:t>
      </w:r>
      <w:proofErr w:type="spellStart"/>
      <w:r w:rsidR="00861312">
        <w:t>Michalak</w:t>
      </w:r>
      <w:proofErr w:type="spellEnd"/>
      <w:r w:rsidR="00861312">
        <w:t>,</w:t>
      </w:r>
      <w:r w:rsidR="0004108C">
        <w:t xml:space="preserve"> </w:t>
      </w:r>
      <w:r>
        <w:t xml:space="preserve"> Michelle Paradi</w:t>
      </w:r>
      <w:r w:rsidR="004F0A19">
        <w:t>se</w:t>
      </w:r>
      <w:r>
        <w:t>,</w:t>
      </w:r>
      <w:r w:rsidR="0004108C">
        <w:t xml:space="preserve"> Kathleen Para,</w:t>
      </w:r>
      <w:r w:rsidR="006364C6">
        <w:t xml:space="preserve"> Janet Payton</w:t>
      </w:r>
      <w:r w:rsidR="00CE1AA9">
        <w:t>,</w:t>
      </w:r>
      <w:r w:rsidR="0004108C">
        <w:t xml:space="preserve"> Judy </w:t>
      </w:r>
      <w:proofErr w:type="spellStart"/>
      <w:r w:rsidR="0004108C">
        <w:t>Pekarek</w:t>
      </w:r>
      <w:proofErr w:type="spellEnd"/>
      <w:r w:rsidR="0004108C">
        <w:t>,</w:t>
      </w:r>
      <w:r w:rsidR="00CE1AA9">
        <w:t xml:space="preserve"> </w:t>
      </w:r>
      <w:r w:rsidR="00511CB7">
        <w:t>Glenda Richards,</w:t>
      </w:r>
      <w:r w:rsidR="006364C6">
        <w:t xml:space="preserve"> Karin Roberts,</w:t>
      </w:r>
      <w:r w:rsidR="00FF3D4B">
        <w:t xml:space="preserve"> Colleen Walker, </w:t>
      </w:r>
    </w:p>
    <w:p w:rsidR="00840BEE" w:rsidRDefault="00597879">
      <w:pPr>
        <w:ind w:right="-187"/>
      </w:pPr>
      <w:r>
        <w:t>Lisa Williams</w:t>
      </w:r>
    </w:p>
    <w:p w:rsidR="006C41F3" w:rsidRDefault="00982990">
      <w:pPr>
        <w:ind w:right="-187"/>
        <w:rPr>
          <w:b/>
        </w:rPr>
      </w:pPr>
      <w:r>
        <w:rPr>
          <w:b/>
        </w:rPr>
        <w:t>Guest</w:t>
      </w:r>
      <w:r w:rsidR="006C41F3">
        <w:rPr>
          <w:b/>
        </w:rPr>
        <w:t xml:space="preserve"> Present:</w:t>
      </w:r>
      <w:r w:rsidR="0004108C">
        <w:rPr>
          <w:b/>
        </w:rPr>
        <w:t xml:space="preserve"> </w:t>
      </w:r>
      <w:r w:rsidR="00B9411F">
        <w:rPr>
          <w:b/>
        </w:rPr>
        <w:t xml:space="preserve"> </w:t>
      </w:r>
      <w:proofErr w:type="spellStart"/>
      <w:r w:rsidR="00B9411F">
        <w:rPr>
          <w:b/>
        </w:rPr>
        <w:t>Shatam</w:t>
      </w:r>
      <w:proofErr w:type="spellEnd"/>
      <w:r w:rsidR="00B9411F">
        <w:rPr>
          <w:b/>
        </w:rPr>
        <w:t xml:space="preserve"> Odom</w:t>
      </w:r>
    </w:p>
    <w:p w:rsidR="00840BEE" w:rsidRDefault="00597879">
      <w:pPr>
        <w:ind w:right="-187"/>
      </w:pPr>
      <w:r>
        <w:rPr>
          <w:b/>
        </w:rPr>
        <w:t xml:space="preserve">Quorum Present: </w:t>
      </w:r>
      <w:r>
        <w:t>Yes</w:t>
      </w:r>
    </w:p>
    <w:p w:rsidR="00840BEE" w:rsidRDefault="00597879">
      <w:pPr>
        <w:ind w:right="-187"/>
      </w:pPr>
      <w:r>
        <w:rPr>
          <w:b/>
        </w:rPr>
        <w:t>FLAG SALUTE AND INSPIRATION:</w:t>
      </w:r>
      <w:r>
        <w:t xml:space="preserve">  Flag salute and inspiration were led by Ellen </w:t>
      </w:r>
      <w:proofErr w:type="spellStart"/>
      <w:r>
        <w:t>Clizbe</w:t>
      </w:r>
      <w:proofErr w:type="spellEnd"/>
      <w:r>
        <w:t>.</w:t>
      </w:r>
    </w:p>
    <w:p w:rsidR="001A349F" w:rsidRDefault="001A349F">
      <w:pPr>
        <w:ind w:right="-187"/>
      </w:pPr>
    </w:p>
    <w:p w:rsidR="00FF3D4B" w:rsidRDefault="00597879">
      <w:pPr>
        <w:ind w:right="-187"/>
      </w:pPr>
      <w:r>
        <w:rPr>
          <w:b/>
        </w:rPr>
        <w:t xml:space="preserve">INTRODUCTIONS:  </w:t>
      </w:r>
      <w:r w:rsidR="000E3569">
        <w:t>Members introdu</w:t>
      </w:r>
      <w:r w:rsidR="00982990">
        <w:t>ced themselves</w:t>
      </w:r>
      <w:r w:rsidR="00131255">
        <w:t>.</w:t>
      </w:r>
    </w:p>
    <w:p w:rsidR="001A349F" w:rsidRPr="00FF3D4B" w:rsidRDefault="001A349F">
      <w:pPr>
        <w:ind w:right="-187"/>
      </w:pPr>
    </w:p>
    <w:p w:rsidR="00840BEE" w:rsidRDefault="00597879">
      <w:pPr>
        <w:ind w:right="-187"/>
      </w:pPr>
      <w:r>
        <w:rPr>
          <w:b/>
        </w:rPr>
        <w:t xml:space="preserve">MINUTES:  </w:t>
      </w:r>
      <w:r w:rsidR="00CE1AA9">
        <w:t>Th</w:t>
      </w:r>
      <w:r w:rsidR="00F87613">
        <w:t xml:space="preserve">e minutes of the </w:t>
      </w:r>
      <w:r w:rsidR="00982990">
        <w:t xml:space="preserve">April 24, </w:t>
      </w:r>
      <w:r w:rsidR="00F911A2">
        <w:t>2018 Busin</w:t>
      </w:r>
      <w:r w:rsidR="00A83C36">
        <w:t>ess Meeting were</w:t>
      </w:r>
      <w:r w:rsidR="00F911A2">
        <w:t xml:space="preserve"> approve</w:t>
      </w:r>
      <w:r w:rsidR="00A83C36">
        <w:t>d as presented.</w:t>
      </w:r>
    </w:p>
    <w:p w:rsidR="001A349F" w:rsidRDefault="001A349F">
      <w:pPr>
        <w:ind w:right="-187"/>
      </w:pPr>
    </w:p>
    <w:p w:rsidR="00840BEE" w:rsidRDefault="00724F6D">
      <w:pPr>
        <w:ind w:right="-187"/>
        <w:rPr>
          <w:b/>
        </w:rPr>
      </w:pPr>
      <w:r>
        <w:rPr>
          <w:b/>
        </w:rPr>
        <w:t>ELECTION OF 2018/2019 BOARD:</w:t>
      </w:r>
    </w:p>
    <w:p w:rsidR="00724F6D" w:rsidRDefault="00724F6D">
      <w:pPr>
        <w:ind w:right="-187"/>
      </w:pPr>
      <w:r>
        <w:t xml:space="preserve">No nominations were made from the floor. Jeanne Hatcher moved to accept the Board as nominated. Lynn </w:t>
      </w:r>
      <w:proofErr w:type="spellStart"/>
      <w:r>
        <w:t>Scecina</w:t>
      </w:r>
      <w:proofErr w:type="spellEnd"/>
      <w:r>
        <w:t xml:space="preserve"> seconded the motion. Members approved unanimous</w:t>
      </w:r>
      <w:r w:rsidR="00981881">
        <w:t>ly</w:t>
      </w:r>
      <w:r>
        <w:t>.</w:t>
      </w:r>
      <w:r w:rsidR="00981881">
        <w:t xml:space="preserve"> The date, time, and location of the Installation of the Board will be announced later.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President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Vicki Hightower</w:t>
            </w:r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Vice President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Edith </w:t>
            </w:r>
            <w:proofErr w:type="spellStart"/>
            <w:r>
              <w:t>Gingerich</w:t>
            </w:r>
            <w:proofErr w:type="spellEnd"/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Recording Secretary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Jeanne Hatcher</w:t>
            </w:r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Corresponding Secretary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Ellen </w:t>
            </w:r>
            <w:proofErr w:type="spellStart"/>
            <w:r>
              <w:t>Clizbe</w:t>
            </w:r>
            <w:proofErr w:type="spellEnd"/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Treasurer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Debbie Ferraro</w:t>
            </w:r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Assistant Treasurer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Carol </w:t>
            </w:r>
            <w:proofErr w:type="spellStart"/>
            <w:r>
              <w:t>Allain</w:t>
            </w:r>
            <w:proofErr w:type="spellEnd"/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Senior Director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Janet Payton</w:t>
            </w:r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Junior Director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Chris </w:t>
            </w:r>
            <w:proofErr w:type="spellStart"/>
            <w:r>
              <w:t>Deviny</w:t>
            </w:r>
            <w:proofErr w:type="spellEnd"/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Senior Delegate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Tillie </w:t>
            </w:r>
            <w:proofErr w:type="spellStart"/>
            <w:r>
              <w:t>Soliz</w:t>
            </w:r>
            <w:proofErr w:type="spellEnd"/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Junior Delegate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Debi Sullivan</w:t>
            </w:r>
          </w:p>
        </w:tc>
      </w:tr>
      <w:tr w:rsidR="001A349F" w:rsidTr="005213B4"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Parliamentarian </w:t>
            </w:r>
          </w:p>
        </w:tc>
        <w:tc>
          <w:tcPr>
            <w:tcW w:w="4675" w:type="dxa"/>
          </w:tcPr>
          <w:p w:rsidR="001A349F" w:rsidRDefault="001A349F" w:rsidP="005213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Carolyn </w:t>
            </w:r>
            <w:proofErr w:type="spellStart"/>
            <w:r>
              <w:t>Kegarice</w:t>
            </w:r>
            <w:proofErr w:type="spellEnd"/>
          </w:p>
        </w:tc>
      </w:tr>
    </w:tbl>
    <w:p w:rsidR="006C6572" w:rsidRDefault="00981881">
      <w:pPr>
        <w:ind w:right="-187"/>
      </w:pPr>
      <w:r>
        <w:rPr>
          <w:b/>
        </w:rPr>
        <w:lastRenderedPageBreak/>
        <w:t xml:space="preserve">DUES INCREASE: </w:t>
      </w:r>
      <w:r>
        <w:t>Members discussed the need to increase membership dues. The Board recommended increasing the dues from $150 to $165 per year starting in 2019.</w:t>
      </w:r>
      <w:r w:rsidR="00EA4552">
        <w:t xml:space="preserve"> Life membership dues will also increase by $15. (Life memberships are no longer available.) Edith </w:t>
      </w:r>
      <w:proofErr w:type="spellStart"/>
      <w:r w:rsidR="00EA4552">
        <w:t>Gingerich</w:t>
      </w:r>
      <w:proofErr w:type="spellEnd"/>
      <w:r w:rsidR="00EA4552">
        <w:t xml:space="preserve"> made the motion to accept the Board’s recommendation. </w:t>
      </w:r>
      <w:r w:rsidR="002B3DD0">
        <w:t xml:space="preserve"> </w:t>
      </w:r>
      <w:r w:rsidR="00EA4552">
        <w:t>Joann Moore seconded the motion. Members</w:t>
      </w:r>
    </w:p>
    <w:p w:rsidR="00EA4552" w:rsidRDefault="00EA4552">
      <w:pPr>
        <w:ind w:right="-187"/>
      </w:pPr>
      <w:proofErr w:type="gramStart"/>
      <w:r>
        <w:t>voted</w:t>
      </w:r>
      <w:proofErr w:type="gramEnd"/>
      <w:r>
        <w:t xml:space="preserve"> unanimously to approve increasing the membership fees to $165 in the 2019 fiscal year.</w:t>
      </w:r>
    </w:p>
    <w:p w:rsidR="00EA4552" w:rsidRDefault="00EA4552">
      <w:pPr>
        <w:ind w:right="-187"/>
      </w:pPr>
    </w:p>
    <w:p w:rsidR="00EA4552" w:rsidRDefault="009259A6">
      <w:pPr>
        <w:ind w:right="-187"/>
        <w:rPr>
          <w:b/>
        </w:rPr>
      </w:pPr>
      <w:r>
        <w:rPr>
          <w:b/>
        </w:rPr>
        <w:t>GENERAL FUNDRAISER IN LIEU OF COMEDY FOR CAUSES:</w:t>
      </w:r>
    </w:p>
    <w:p w:rsidR="009259A6" w:rsidRDefault="009259A6">
      <w:pPr>
        <w:ind w:right="-187"/>
      </w:pPr>
      <w:r>
        <w:t xml:space="preserve">Vicki Hightower led a discussion of having a check writing party to raise money to run the club. It was suggested to set a goal of $3,000.  Carolyn </w:t>
      </w:r>
      <w:proofErr w:type="spellStart"/>
      <w:r>
        <w:t>Kegarice</w:t>
      </w:r>
      <w:proofErr w:type="spellEnd"/>
      <w:r>
        <w:t xml:space="preserve"> is hosting a welcome to new members on June 30. Members will discuss further if that event should include the check writing party.</w:t>
      </w:r>
    </w:p>
    <w:p w:rsidR="00276417" w:rsidRDefault="00276417">
      <w:pPr>
        <w:ind w:right="-187"/>
      </w:pPr>
    </w:p>
    <w:p w:rsidR="00276417" w:rsidRDefault="00276417">
      <w:pPr>
        <w:ind w:right="-187"/>
        <w:rPr>
          <w:b/>
        </w:rPr>
      </w:pPr>
      <w:r>
        <w:rPr>
          <w:b/>
        </w:rPr>
        <w:t>REVIEW OF SIR MISSION, VISION AND CORE VALUES:</w:t>
      </w:r>
    </w:p>
    <w:p w:rsidR="00276417" w:rsidRDefault="00BE14B5">
      <w:pPr>
        <w:ind w:right="-187"/>
      </w:pPr>
      <w:r>
        <w:t>The c</w:t>
      </w:r>
      <w:r w:rsidR="00276417">
        <w:t xml:space="preserve">onsensus was that they comply with those of </w:t>
      </w:r>
      <w:proofErr w:type="spellStart"/>
      <w:r w:rsidR="00276417">
        <w:t>Soroptimist</w:t>
      </w:r>
      <w:proofErr w:type="spellEnd"/>
      <w:r w:rsidR="00276417">
        <w:t xml:space="preserve"> International, and therefore no changes were proposed.</w:t>
      </w:r>
    </w:p>
    <w:p w:rsidR="00276417" w:rsidRDefault="00276417">
      <w:pPr>
        <w:ind w:right="-187"/>
      </w:pPr>
    </w:p>
    <w:p w:rsidR="00E95CFD" w:rsidRDefault="00835F7D">
      <w:pPr>
        <w:ind w:right="-187"/>
        <w:rPr>
          <w:b/>
        </w:rPr>
      </w:pPr>
      <w:r>
        <w:rPr>
          <w:b/>
        </w:rPr>
        <w:t>COMMITTEE CHAIRS DISCUSSED AND ANNOUNCED:</w:t>
      </w:r>
    </w:p>
    <w:p w:rsidR="00835F7D" w:rsidRDefault="00835F7D">
      <w:pPr>
        <w:ind w:right="-187"/>
        <w:rPr>
          <w:b/>
          <w:i/>
        </w:rPr>
      </w:pPr>
      <w:r>
        <w:rPr>
          <w:b/>
          <w:i/>
        </w:rPr>
        <w:t>Technical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F7D" w:rsidTr="00835F7D">
        <w:tc>
          <w:tcPr>
            <w:tcW w:w="4675" w:type="dxa"/>
          </w:tcPr>
          <w:p w:rsidR="00835F7D" w:rsidRP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Chair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Budget 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Pam Bradford, Chair</w:t>
            </w:r>
          </w:p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Debbie Ferraro, Carol </w:t>
            </w:r>
            <w:proofErr w:type="spellStart"/>
            <w:r>
              <w:t>Allain</w:t>
            </w:r>
            <w:proofErr w:type="spellEnd"/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Bylaws &amp; Standing Rules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Jana Cook, Chair</w:t>
            </w:r>
          </w:p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Pam Bradford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Club Roster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Pam Bradford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Fundraising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All Members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Hospitality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Susan Wolf, Chair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Inspiration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Charlene Johnson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Legislative Advocate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Kathy </w:t>
            </w:r>
            <w:proofErr w:type="spellStart"/>
            <w:r>
              <w:t>Michalak</w:t>
            </w:r>
            <w:proofErr w:type="spellEnd"/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Membership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Lynn </w:t>
            </w:r>
            <w:proofErr w:type="spellStart"/>
            <w:r>
              <w:t>Scecina</w:t>
            </w:r>
            <w:proofErr w:type="spellEnd"/>
            <w:r>
              <w:t>, Chair</w:t>
            </w:r>
          </w:p>
        </w:tc>
      </w:tr>
      <w:tr w:rsidR="00835F7D" w:rsidTr="00835F7D"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Parliamentarian </w:t>
            </w:r>
          </w:p>
        </w:tc>
        <w:tc>
          <w:tcPr>
            <w:tcW w:w="4675" w:type="dxa"/>
          </w:tcPr>
          <w:p w:rsidR="00835F7D" w:rsidRDefault="00835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Carolyn </w:t>
            </w:r>
            <w:proofErr w:type="spellStart"/>
            <w:r>
              <w:t>Kegarice</w:t>
            </w:r>
            <w:proofErr w:type="spellEnd"/>
          </w:p>
        </w:tc>
      </w:tr>
      <w:tr w:rsidR="00835F7D" w:rsidTr="00835F7D"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Publications/Newsletter</w:t>
            </w:r>
          </w:p>
        </w:tc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Pam Bradford</w:t>
            </w:r>
          </w:p>
        </w:tc>
      </w:tr>
      <w:tr w:rsidR="00835F7D" w:rsidTr="00835F7D"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Public Relations </w:t>
            </w:r>
          </w:p>
        </w:tc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Edith </w:t>
            </w:r>
            <w:proofErr w:type="spellStart"/>
            <w:r>
              <w:t>Gingerich</w:t>
            </w:r>
            <w:proofErr w:type="spellEnd"/>
            <w:r>
              <w:t>, Chair</w:t>
            </w:r>
          </w:p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Website – Anh Nguyen</w:t>
            </w:r>
          </w:p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Facebook – Pam Bradford</w:t>
            </w:r>
          </w:p>
        </w:tc>
      </w:tr>
      <w:tr w:rsidR="00835F7D" w:rsidTr="00835F7D"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SOLT</w:t>
            </w:r>
          </w:p>
        </w:tc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Annamarie </w:t>
            </w:r>
            <w:proofErr w:type="spellStart"/>
            <w:r>
              <w:t>Megrdichian</w:t>
            </w:r>
            <w:proofErr w:type="spellEnd"/>
            <w:r>
              <w:t xml:space="preserve"> </w:t>
            </w:r>
          </w:p>
        </w:tc>
      </w:tr>
      <w:tr w:rsidR="00835F7D" w:rsidTr="00835F7D"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Year End Financial Audit</w:t>
            </w:r>
          </w:p>
        </w:tc>
        <w:tc>
          <w:tcPr>
            <w:tcW w:w="4675" w:type="dxa"/>
          </w:tcPr>
          <w:p w:rsidR="00835F7D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Pam Bradford</w:t>
            </w:r>
          </w:p>
        </w:tc>
      </w:tr>
    </w:tbl>
    <w:p w:rsidR="00835F7D" w:rsidRPr="00835F7D" w:rsidRDefault="00835F7D">
      <w:pPr>
        <w:ind w:right="-187"/>
      </w:pPr>
    </w:p>
    <w:p w:rsidR="00E95CFD" w:rsidRDefault="00E95CFD" w:rsidP="00E95CFD">
      <w:pPr>
        <w:ind w:right="-187"/>
      </w:pPr>
    </w:p>
    <w:p w:rsidR="002B3DD0" w:rsidRDefault="00DA4B65">
      <w:pPr>
        <w:ind w:right="-187"/>
        <w:rPr>
          <w:b/>
          <w:i/>
        </w:rPr>
      </w:pPr>
      <w:r>
        <w:rPr>
          <w:b/>
          <w:i/>
        </w:rPr>
        <w:t>Service Committees: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B65" w:rsidTr="00DA4B65"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LYD- Dream It Be It Conference</w:t>
            </w:r>
            <w:r w:rsidR="00412A46">
              <w:t xml:space="preserve"> 3/16/19 RCC</w:t>
            </w:r>
          </w:p>
        </w:tc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Jeanne Hatcher, Chair</w:t>
            </w:r>
          </w:p>
        </w:tc>
      </w:tr>
      <w:tr w:rsidR="00DA4B65" w:rsidTr="00DA4B65"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LYD – Scholarship Program </w:t>
            </w:r>
          </w:p>
        </w:tc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Chris </w:t>
            </w:r>
            <w:proofErr w:type="spellStart"/>
            <w:r>
              <w:t>Deviny</w:t>
            </w:r>
            <w:proofErr w:type="spellEnd"/>
            <w:r>
              <w:t>, Chair</w:t>
            </w:r>
          </w:p>
        </w:tc>
      </w:tr>
      <w:tr w:rsidR="00DA4B65" w:rsidTr="00DA4B65"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Salute to Service</w:t>
            </w:r>
          </w:p>
          <w:p w:rsidR="00DA4B65" w:rsidRDefault="00BE14B5" w:rsidP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L</w:t>
            </w:r>
            <w:r w:rsidR="00DA4B65">
              <w:t>YD Education &amp; Training Award</w:t>
            </w:r>
          </w:p>
          <w:p w:rsidR="00DA4B65" w:rsidRDefault="00DA4B65" w:rsidP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Student Volunteer Award</w:t>
            </w:r>
          </w:p>
          <w:p w:rsidR="00DA4B65" w:rsidRDefault="00DA4B65" w:rsidP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Gold Key Award</w:t>
            </w:r>
          </w:p>
        </w:tc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Judy </w:t>
            </w:r>
            <w:proofErr w:type="spellStart"/>
            <w:r>
              <w:t>Pekarek</w:t>
            </w:r>
            <w:proofErr w:type="spellEnd"/>
            <w:r>
              <w:t>, Chair</w:t>
            </w:r>
          </w:p>
          <w:p w:rsidR="00412A46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</w:p>
          <w:p w:rsidR="00412A46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Charlene Hild</w:t>
            </w:r>
            <w:r w:rsidR="006E0EB9">
              <w:t>ebrandt</w:t>
            </w:r>
          </w:p>
        </w:tc>
      </w:tr>
      <w:tr w:rsidR="00DA4B65" w:rsidTr="00DA4B65"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Valentine Dessert Auction</w:t>
            </w:r>
            <w:r w:rsidR="00A368D1">
              <w:t xml:space="preserve"> </w:t>
            </w:r>
            <w:r w:rsidR="00C139BE">
              <w:t>2/7/19 Victoria CC</w:t>
            </w:r>
          </w:p>
        </w:tc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JoAnn Moore, Chair</w:t>
            </w:r>
          </w:p>
        </w:tc>
      </w:tr>
      <w:tr w:rsidR="00DA4B65" w:rsidTr="00DA4B65"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Fall Meeting</w:t>
            </w:r>
          </w:p>
        </w:tc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Janet Payton</w:t>
            </w:r>
          </w:p>
        </w:tc>
      </w:tr>
      <w:tr w:rsidR="00DA4B65" w:rsidTr="00DA4B65"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ATA Backpack Project</w:t>
            </w:r>
          </w:p>
        </w:tc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Louise </w:t>
            </w:r>
            <w:proofErr w:type="spellStart"/>
            <w:r>
              <w:t>Borda</w:t>
            </w:r>
            <w:proofErr w:type="spellEnd"/>
            <w:r>
              <w:t>, Chair</w:t>
            </w:r>
          </w:p>
        </w:tc>
      </w:tr>
      <w:tr w:rsidR="00DA4B65" w:rsidTr="00DA4B65"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Inspire Adopt-A-Home</w:t>
            </w:r>
          </w:p>
        </w:tc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Vicki Hightower, Chair</w:t>
            </w:r>
          </w:p>
        </w:tc>
      </w:tr>
      <w:tr w:rsidR="00DA4B65" w:rsidTr="00DA4B65"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History Walk</w:t>
            </w:r>
          </w:p>
        </w:tc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Susan Exon, Chair</w:t>
            </w:r>
          </w:p>
        </w:tc>
      </w:tr>
      <w:tr w:rsidR="00DA4B65" w:rsidTr="00DA4B65">
        <w:tc>
          <w:tcPr>
            <w:tcW w:w="4675" w:type="dxa"/>
          </w:tcPr>
          <w:p w:rsidR="006E0EB9" w:rsidRDefault="006E0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International Goodwill &amp; Fellowship</w:t>
            </w:r>
          </w:p>
          <w:p w:rsidR="006E0EB9" w:rsidRDefault="006E0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Erlangen Exchange Program/Friendship Links</w:t>
            </w:r>
          </w:p>
        </w:tc>
        <w:tc>
          <w:tcPr>
            <w:tcW w:w="4675" w:type="dxa"/>
          </w:tcPr>
          <w:p w:rsidR="00DA4B65" w:rsidRDefault="0041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Karin Roberts, Chair</w:t>
            </w:r>
          </w:p>
        </w:tc>
      </w:tr>
      <w:tr w:rsidR="00DA4B65" w:rsidTr="00DA4B65">
        <w:tc>
          <w:tcPr>
            <w:tcW w:w="4675" w:type="dxa"/>
          </w:tcPr>
          <w:p w:rsidR="00DA4B65" w:rsidRPr="006E0EB9" w:rsidRDefault="006E0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  <w:rPr>
                <w:b/>
              </w:rPr>
            </w:pPr>
            <w:r>
              <w:rPr>
                <w:b/>
              </w:rPr>
              <w:lastRenderedPageBreak/>
              <w:t>PROGRAM COMMITTEES:</w:t>
            </w:r>
          </w:p>
        </w:tc>
        <w:tc>
          <w:tcPr>
            <w:tcW w:w="4675" w:type="dxa"/>
          </w:tcPr>
          <w:p w:rsidR="00DA4B65" w:rsidRDefault="00DA4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</w:p>
          <w:p w:rsidR="006E0EB9" w:rsidRDefault="006E0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</w:p>
        </w:tc>
      </w:tr>
      <w:tr w:rsidR="006E0EB9" w:rsidTr="00DA4B65">
        <w:tc>
          <w:tcPr>
            <w:tcW w:w="4675" w:type="dxa"/>
          </w:tcPr>
          <w:p w:rsidR="006E0EB9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Personal Projects: Script Fundraiser</w:t>
            </w:r>
          </w:p>
        </w:tc>
        <w:tc>
          <w:tcPr>
            <w:tcW w:w="4675" w:type="dxa"/>
          </w:tcPr>
          <w:p w:rsidR="006E0EB9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Carolyn </w:t>
            </w:r>
            <w:proofErr w:type="spellStart"/>
            <w:r>
              <w:t>Kegarice</w:t>
            </w:r>
            <w:proofErr w:type="spellEnd"/>
            <w:r>
              <w:t xml:space="preserve">   next order July 2018</w:t>
            </w:r>
          </w:p>
        </w:tc>
      </w:tr>
      <w:tr w:rsidR="006E0EB9" w:rsidTr="00DA4B65">
        <w:tc>
          <w:tcPr>
            <w:tcW w:w="4675" w:type="dxa"/>
          </w:tcPr>
          <w:p w:rsidR="006E0EB9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Personal Projects: Restaurant Fundraiser</w:t>
            </w:r>
          </w:p>
        </w:tc>
        <w:tc>
          <w:tcPr>
            <w:tcW w:w="4675" w:type="dxa"/>
          </w:tcPr>
          <w:p w:rsidR="006E0EB9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Ellen </w:t>
            </w:r>
            <w:proofErr w:type="spellStart"/>
            <w:r>
              <w:t>Clizbe</w:t>
            </w:r>
            <w:proofErr w:type="spellEnd"/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Personal Projects: See’s Candy Fundraiser 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Vicki Hightower</w:t>
            </w:r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International Goodwill &amp; Understanding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Karin Roberts/Jeanne Hatcher</w:t>
            </w:r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Valentine Dessert Auction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JoAnn Moore</w:t>
            </w:r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Fall Meeting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Janet Payton</w:t>
            </w:r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ATA Backpacks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 xml:space="preserve">Louise </w:t>
            </w:r>
            <w:proofErr w:type="spellStart"/>
            <w:r>
              <w:t>Borda</w:t>
            </w:r>
            <w:proofErr w:type="spellEnd"/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History Walk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Susan Exon</w:t>
            </w:r>
          </w:p>
        </w:tc>
      </w:tr>
      <w:tr w:rsidR="00A368D1" w:rsidTr="00DA4B65"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Inspire Adopt-A-House</w:t>
            </w:r>
          </w:p>
        </w:tc>
        <w:tc>
          <w:tcPr>
            <w:tcW w:w="4675" w:type="dxa"/>
          </w:tcPr>
          <w:p w:rsidR="00A368D1" w:rsidRDefault="00A36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7"/>
            </w:pPr>
            <w:r>
              <w:t>Vicki Hightower</w:t>
            </w:r>
          </w:p>
        </w:tc>
      </w:tr>
    </w:tbl>
    <w:p w:rsidR="00DA4B65" w:rsidRPr="00DA4B65" w:rsidRDefault="00DA4B65">
      <w:pPr>
        <w:ind w:right="-187"/>
      </w:pPr>
    </w:p>
    <w:p w:rsidR="002B3DD0" w:rsidRDefault="00C139BE">
      <w:pPr>
        <w:ind w:right="-187"/>
      </w:pPr>
      <w:r>
        <w:rPr>
          <w:b/>
        </w:rPr>
        <w:t>HOUSEKEEPING:</w:t>
      </w:r>
    </w:p>
    <w:p w:rsidR="00C139BE" w:rsidRDefault="00C139BE" w:rsidP="0013685F">
      <w:pPr>
        <w:pStyle w:val="ListParagraph"/>
        <w:numPr>
          <w:ilvl w:val="0"/>
          <w:numId w:val="4"/>
        </w:numPr>
        <w:ind w:right="-187"/>
      </w:pPr>
      <w:r>
        <w:t>Reminder: Committee Chairs should know the Budget funding for their projects.</w:t>
      </w:r>
    </w:p>
    <w:p w:rsidR="00C139BE" w:rsidRDefault="00C139BE">
      <w:pPr>
        <w:ind w:right="-187"/>
      </w:pPr>
    </w:p>
    <w:p w:rsidR="00C139BE" w:rsidRDefault="0013685F" w:rsidP="0013685F">
      <w:pPr>
        <w:pStyle w:val="ListParagraph"/>
        <w:numPr>
          <w:ilvl w:val="0"/>
          <w:numId w:val="4"/>
        </w:numPr>
        <w:ind w:right="-187"/>
      </w:pPr>
      <w:r>
        <w:t xml:space="preserve"> </w:t>
      </w:r>
      <w:r w:rsidR="00C139BE">
        <w:t>Members discussed increasing the</w:t>
      </w:r>
      <w:r>
        <w:t xml:space="preserve"> budget</w:t>
      </w:r>
      <w:r w:rsidR="00C139BE">
        <w:t xml:space="preserve"> amount for Erlangen Exchange to $2,000 for 2019.</w:t>
      </w:r>
    </w:p>
    <w:p w:rsidR="0013685F" w:rsidRDefault="0013685F" w:rsidP="0013685F">
      <w:pPr>
        <w:pStyle w:val="ListParagraph"/>
      </w:pPr>
    </w:p>
    <w:p w:rsidR="0013685F" w:rsidRDefault="0013685F" w:rsidP="0013685F">
      <w:pPr>
        <w:pStyle w:val="ListParagraph"/>
        <w:numPr>
          <w:ilvl w:val="0"/>
          <w:numId w:val="4"/>
        </w:numPr>
        <w:ind w:right="-187"/>
      </w:pPr>
      <w:r>
        <w:t>Janet Payton will get the new bank cards signed.</w:t>
      </w:r>
    </w:p>
    <w:p w:rsidR="0013685F" w:rsidRDefault="0013685F" w:rsidP="0013685F">
      <w:pPr>
        <w:pStyle w:val="ListParagraph"/>
      </w:pPr>
    </w:p>
    <w:p w:rsidR="0013685F" w:rsidRDefault="0013685F" w:rsidP="0013685F">
      <w:pPr>
        <w:pStyle w:val="ListParagraph"/>
        <w:numPr>
          <w:ilvl w:val="0"/>
          <w:numId w:val="4"/>
        </w:numPr>
        <w:ind w:right="-187"/>
      </w:pPr>
      <w:r>
        <w:t>After July Pam Bradford and Debbie Ferraro will fi</w:t>
      </w:r>
      <w:r w:rsidR="00BE14B5">
        <w:t>le the audit of books with the S</w:t>
      </w:r>
      <w:r>
        <w:t>ecretary.</w:t>
      </w:r>
    </w:p>
    <w:p w:rsidR="0013685F" w:rsidRDefault="0013685F" w:rsidP="0013685F">
      <w:pPr>
        <w:pStyle w:val="ListParagraph"/>
      </w:pPr>
    </w:p>
    <w:p w:rsidR="0013685F" w:rsidRDefault="0013685F" w:rsidP="0013685F">
      <w:pPr>
        <w:pStyle w:val="ListParagraph"/>
        <w:numPr>
          <w:ilvl w:val="0"/>
          <w:numId w:val="4"/>
        </w:numPr>
        <w:ind w:right="-187"/>
      </w:pPr>
      <w:r>
        <w:t>Vicki Hightower and Janet Payton will submit SIA Form 200 to Report the New Board.</w:t>
      </w:r>
    </w:p>
    <w:p w:rsidR="0013685F" w:rsidRDefault="0013685F" w:rsidP="0013685F">
      <w:pPr>
        <w:pStyle w:val="ListParagraph"/>
      </w:pPr>
    </w:p>
    <w:p w:rsidR="0013685F" w:rsidRDefault="0013685F" w:rsidP="0013685F">
      <w:pPr>
        <w:pStyle w:val="ListParagraph"/>
        <w:numPr>
          <w:ilvl w:val="0"/>
          <w:numId w:val="4"/>
        </w:numPr>
        <w:ind w:right="-187"/>
      </w:pPr>
      <w:r>
        <w:t>Committee Chairs need to submit Celebrating Success Forms to Janet Payton.</w:t>
      </w:r>
    </w:p>
    <w:p w:rsidR="0013685F" w:rsidRDefault="0013685F" w:rsidP="0013685F">
      <w:pPr>
        <w:pStyle w:val="ListParagraph"/>
      </w:pPr>
    </w:p>
    <w:p w:rsidR="0013685F" w:rsidRDefault="0013685F" w:rsidP="0013685F">
      <w:pPr>
        <w:pStyle w:val="ListParagraph"/>
        <w:numPr>
          <w:ilvl w:val="0"/>
          <w:numId w:val="4"/>
        </w:numPr>
        <w:ind w:right="-187"/>
      </w:pPr>
      <w:r>
        <w:t>Pam Bradford will send out a Club Calendar for 2018-2019.</w:t>
      </w:r>
    </w:p>
    <w:p w:rsidR="0013685F" w:rsidRDefault="0013685F" w:rsidP="0013685F">
      <w:pPr>
        <w:pStyle w:val="ListParagraph"/>
      </w:pPr>
    </w:p>
    <w:p w:rsidR="0013685F" w:rsidRDefault="0013685F" w:rsidP="0013685F">
      <w:pPr>
        <w:pStyle w:val="ListParagraph"/>
        <w:ind w:right="-187"/>
      </w:pPr>
    </w:p>
    <w:p w:rsidR="0013685F" w:rsidRDefault="0013685F" w:rsidP="0013685F">
      <w:pPr>
        <w:ind w:right="-187"/>
        <w:rPr>
          <w:b/>
        </w:rPr>
      </w:pPr>
      <w:r w:rsidRPr="0013685F">
        <w:rPr>
          <w:b/>
        </w:rPr>
        <w:t>OTHER BUSINESS:</w:t>
      </w:r>
    </w:p>
    <w:p w:rsidR="0013685F" w:rsidRDefault="0013685F" w:rsidP="0013685F">
      <w:pPr>
        <w:ind w:right="-187"/>
      </w:pPr>
    </w:p>
    <w:p w:rsidR="005221F3" w:rsidRDefault="005221F3" w:rsidP="005221F3">
      <w:pPr>
        <w:pStyle w:val="ListParagraph"/>
        <w:numPr>
          <w:ilvl w:val="0"/>
          <w:numId w:val="5"/>
        </w:numPr>
        <w:ind w:right="-187"/>
      </w:pPr>
      <w:r>
        <w:t>Susan Exon discussed the need for Program Meetings to be held month</w:t>
      </w:r>
      <w:r w:rsidR="0023296E">
        <w:t>ly even if special events occur</w:t>
      </w:r>
      <w:r>
        <w:t>. Program Meetings educate members. Our Vice President is the person responsible for arranging programs. The consensus of the members agreed with Susan.</w:t>
      </w:r>
    </w:p>
    <w:p w:rsidR="0023296E" w:rsidRDefault="0023296E" w:rsidP="0023296E">
      <w:pPr>
        <w:pStyle w:val="ListParagraph"/>
        <w:ind w:right="-187"/>
      </w:pPr>
    </w:p>
    <w:p w:rsidR="005221F3" w:rsidRDefault="005221F3" w:rsidP="005221F3">
      <w:pPr>
        <w:pStyle w:val="ListParagraph"/>
        <w:numPr>
          <w:ilvl w:val="0"/>
          <w:numId w:val="5"/>
        </w:numPr>
        <w:ind w:right="-187"/>
      </w:pPr>
      <w:r>
        <w:t xml:space="preserve">Lynn </w:t>
      </w:r>
      <w:proofErr w:type="spellStart"/>
      <w:r>
        <w:t>Scecina</w:t>
      </w:r>
      <w:proofErr w:type="spellEnd"/>
      <w:r>
        <w:t xml:space="preserve"> discussed the need for new brochures to promote SIR. She said both the paper and the electronic versions need to be updated. Joann Moore and Judy </w:t>
      </w:r>
      <w:proofErr w:type="spellStart"/>
      <w:r>
        <w:t>Pekarek</w:t>
      </w:r>
      <w:proofErr w:type="spellEnd"/>
      <w:r>
        <w:t xml:space="preserve"> will work with Lynn and Vicki Hightower to update the brochure.</w:t>
      </w:r>
    </w:p>
    <w:p w:rsidR="0023296E" w:rsidRDefault="0023296E" w:rsidP="0023296E">
      <w:pPr>
        <w:pStyle w:val="ListParagraph"/>
        <w:ind w:right="-187"/>
      </w:pPr>
    </w:p>
    <w:p w:rsidR="005221F3" w:rsidRDefault="005221F3" w:rsidP="005221F3">
      <w:pPr>
        <w:pStyle w:val="ListParagraph"/>
        <w:numPr>
          <w:ilvl w:val="0"/>
          <w:numId w:val="5"/>
        </w:numPr>
        <w:ind w:right="-187"/>
      </w:pPr>
      <w:r>
        <w:t>Linda Robertson is working on the design and ordering of the new T-shirts. It was suggested that the T-shirts say “service since 1948” to replace “70 years of service”</w:t>
      </w:r>
      <w:r w:rsidR="00BE14B5">
        <w:t>. Linda will email</w:t>
      </w:r>
      <w:r>
        <w:t xml:space="preserve"> information to members. Members signed</w:t>
      </w:r>
      <w:r w:rsidR="0023296E">
        <w:t xml:space="preserve"> up to order T-shirts.</w:t>
      </w:r>
    </w:p>
    <w:p w:rsidR="0023296E" w:rsidRDefault="0023296E" w:rsidP="0023296E">
      <w:pPr>
        <w:pStyle w:val="ListParagraph"/>
        <w:ind w:right="-187"/>
      </w:pPr>
    </w:p>
    <w:p w:rsidR="0023296E" w:rsidRDefault="0023296E" w:rsidP="005221F3">
      <w:pPr>
        <w:pStyle w:val="ListParagraph"/>
        <w:numPr>
          <w:ilvl w:val="0"/>
          <w:numId w:val="5"/>
        </w:numPr>
        <w:ind w:right="-187"/>
      </w:pPr>
      <w:r>
        <w:t>Debbie Ferraro asked members to let her know as soon as possible if they planned to attend Spring Conference June 7-9. She will be sending in the club’s registrations this week.</w:t>
      </w:r>
    </w:p>
    <w:p w:rsidR="0023296E" w:rsidRDefault="0023296E" w:rsidP="0023296E">
      <w:pPr>
        <w:pStyle w:val="ListParagraph"/>
        <w:ind w:right="-187"/>
      </w:pPr>
    </w:p>
    <w:p w:rsidR="0023296E" w:rsidRPr="0013685F" w:rsidRDefault="0023296E" w:rsidP="005221F3">
      <w:pPr>
        <w:pStyle w:val="ListParagraph"/>
        <w:numPr>
          <w:ilvl w:val="0"/>
          <w:numId w:val="5"/>
        </w:numPr>
        <w:ind w:right="-187"/>
      </w:pPr>
      <w:r>
        <w:t xml:space="preserve">Vicki Hightower and Edith </w:t>
      </w:r>
      <w:proofErr w:type="spellStart"/>
      <w:r>
        <w:t>Gingerich</w:t>
      </w:r>
      <w:proofErr w:type="spellEnd"/>
      <w:r>
        <w:t xml:space="preserve"> are coordinating SIR’s auction basket for the conference.</w:t>
      </w:r>
    </w:p>
    <w:p w:rsidR="0013685F" w:rsidRDefault="0013685F">
      <w:pPr>
        <w:ind w:right="-187"/>
      </w:pPr>
    </w:p>
    <w:p w:rsidR="00BE14B5" w:rsidRDefault="00BE14B5">
      <w:pPr>
        <w:ind w:right="-187"/>
      </w:pPr>
    </w:p>
    <w:p w:rsidR="00BE14B5" w:rsidRDefault="00BE14B5">
      <w:pPr>
        <w:ind w:right="-187"/>
      </w:pPr>
    </w:p>
    <w:p w:rsidR="00BE14B5" w:rsidRDefault="00BE14B5">
      <w:pPr>
        <w:ind w:right="-187"/>
      </w:pPr>
      <w:bookmarkStart w:id="1" w:name="_GoBack"/>
      <w:bookmarkEnd w:id="1"/>
    </w:p>
    <w:p w:rsidR="00137C61" w:rsidRDefault="00922262" w:rsidP="00137C61">
      <w:pPr>
        <w:spacing w:before="120" w:after="120"/>
        <w:ind w:right="-187"/>
        <w:rPr>
          <w:b/>
        </w:rPr>
      </w:pPr>
      <w:bookmarkStart w:id="2" w:name="_30j0zll" w:colFirst="0" w:colLast="0"/>
      <w:bookmarkEnd w:id="2"/>
      <w:r>
        <w:rPr>
          <w:b/>
        </w:rPr>
        <w:t xml:space="preserve">ANNOUNCEMENTS </w:t>
      </w:r>
    </w:p>
    <w:p w:rsidR="00591BB9" w:rsidRDefault="00131255" w:rsidP="00137C61">
      <w:pPr>
        <w:spacing w:before="120" w:after="120"/>
        <w:ind w:right="-187"/>
      </w:pPr>
      <w:r>
        <w:t>District 1 Director Rene Myers will be the guest speaker at the May 22 Program Meeting.</w:t>
      </w:r>
    </w:p>
    <w:p w:rsidR="00591BB9" w:rsidRPr="00E64CE4" w:rsidRDefault="00591BB9" w:rsidP="00137C61">
      <w:pPr>
        <w:spacing w:before="120" w:after="120"/>
        <w:ind w:right="-187"/>
      </w:pPr>
    </w:p>
    <w:p w:rsidR="00840BEE" w:rsidRDefault="00597879">
      <w:pPr>
        <w:spacing w:before="120" w:after="120"/>
        <w:ind w:right="-187"/>
      </w:pPr>
      <w:r>
        <w:rPr>
          <w:b/>
        </w:rPr>
        <w:t xml:space="preserve">                                                                             </w:t>
      </w:r>
    </w:p>
    <w:p w:rsidR="00840BEE" w:rsidRDefault="00597879">
      <w:pPr>
        <w:spacing w:before="120" w:after="120"/>
        <w:ind w:right="-187"/>
      </w:pPr>
      <w:r>
        <w:rPr>
          <w:b/>
        </w:rPr>
        <w:t xml:space="preserve">ADJOURN: </w:t>
      </w:r>
      <w:r w:rsidR="00591BB9">
        <w:t>Vice President Vicki</w:t>
      </w:r>
      <w:r w:rsidR="0023296E">
        <w:t xml:space="preserve"> Hightower</w:t>
      </w:r>
      <w:r w:rsidR="00137C61">
        <w:t xml:space="preserve"> </w:t>
      </w:r>
      <w:r w:rsidR="00131255">
        <w:t>adjourned the meeting at 1:50</w:t>
      </w:r>
      <w:r w:rsidR="00C90A22">
        <w:t xml:space="preserve"> </w:t>
      </w:r>
      <w:r>
        <w:t>p.m.</w:t>
      </w:r>
    </w:p>
    <w:p w:rsidR="00DA133C" w:rsidRDefault="00DA133C">
      <w:pPr>
        <w:spacing w:before="120" w:after="120"/>
        <w:ind w:right="-187"/>
      </w:pPr>
    </w:p>
    <w:p w:rsidR="00840BEE" w:rsidRDefault="00597879">
      <w:pPr>
        <w:spacing w:before="120" w:after="120"/>
        <w:ind w:right="-187"/>
      </w:pPr>
      <w:r>
        <w:t>Respectfully submitted by Vickie Wheeler, Recording Secretary</w:t>
      </w:r>
    </w:p>
    <w:p w:rsidR="00840BEE" w:rsidRDefault="00840BEE">
      <w:pPr>
        <w:ind w:right="-187"/>
      </w:pPr>
    </w:p>
    <w:p w:rsidR="00840BEE" w:rsidRDefault="00840BEE">
      <w:pPr>
        <w:ind w:right="-187"/>
      </w:pPr>
    </w:p>
    <w:p w:rsidR="00840BEE" w:rsidRDefault="00840BEE">
      <w:pPr>
        <w:ind w:right="-187"/>
      </w:pPr>
    </w:p>
    <w:p w:rsidR="00840BEE" w:rsidRDefault="00840BEE">
      <w:pPr>
        <w:ind w:right="-187"/>
      </w:pPr>
    </w:p>
    <w:p w:rsidR="00840BEE" w:rsidRDefault="00840BEE">
      <w:pPr>
        <w:ind w:right="-187"/>
      </w:pPr>
    </w:p>
    <w:p w:rsidR="00840BEE" w:rsidRDefault="00840BEE">
      <w:pPr>
        <w:ind w:right="-187"/>
      </w:pPr>
    </w:p>
    <w:p w:rsidR="00840BEE" w:rsidRDefault="00840BEE">
      <w:pPr>
        <w:ind w:right="-187"/>
      </w:pPr>
    </w:p>
    <w:p w:rsidR="00840BEE" w:rsidRDefault="00840BEE">
      <w:pPr>
        <w:spacing w:before="120" w:after="120"/>
        <w:ind w:right="-180"/>
      </w:pPr>
    </w:p>
    <w:sectPr w:rsidR="00840BEE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C4" w:rsidRDefault="000D62C4">
      <w:r>
        <w:separator/>
      </w:r>
    </w:p>
  </w:endnote>
  <w:endnote w:type="continuationSeparator" w:id="0">
    <w:p w:rsidR="000D62C4" w:rsidRDefault="000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C4" w:rsidRDefault="000D62C4">
      <w:r>
        <w:separator/>
      </w:r>
    </w:p>
  </w:footnote>
  <w:footnote w:type="continuationSeparator" w:id="0">
    <w:p w:rsidR="000D62C4" w:rsidRDefault="000D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EE" w:rsidRDefault="00840BEE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616B"/>
    <w:multiLevelType w:val="hybridMultilevel"/>
    <w:tmpl w:val="04E0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04A5D"/>
    <w:multiLevelType w:val="hybridMultilevel"/>
    <w:tmpl w:val="854A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3AC9"/>
    <w:multiLevelType w:val="hybridMultilevel"/>
    <w:tmpl w:val="26F4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C196C"/>
    <w:multiLevelType w:val="hybridMultilevel"/>
    <w:tmpl w:val="F4C8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8085F"/>
    <w:multiLevelType w:val="hybridMultilevel"/>
    <w:tmpl w:val="B478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EE"/>
    <w:rsid w:val="0002046A"/>
    <w:rsid w:val="00037C92"/>
    <w:rsid w:val="0004108C"/>
    <w:rsid w:val="00060877"/>
    <w:rsid w:val="00067B07"/>
    <w:rsid w:val="000B6149"/>
    <w:rsid w:val="000C22AB"/>
    <w:rsid w:val="000D62C4"/>
    <w:rsid w:val="000E1B72"/>
    <w:rsid w:val="000E3569"/>
    <w:rsid w:val="0012516F"/>
    <w:rsid w:val="00131255"/>
    <w:rsid w:val="0013685F"/>
    <w:rsid w:val="00137C61"/>
    <w:rsid w:val="001A349F"/>
    <w:rsid w:val="0023296E"/>
    <w:rsid w:val="00276417"/>
    <w:rsid w:val="002B3DD0"/>
    <w:rsid w:val="002C10E6"/>
    <w:rsid w:val="00356B78"/>
    <w:rsid w:val="00372D96"/>
    <w:rsid w:val="00412A46"/>
    <w:rsid w:val="004A0A42"/>
    <w:rsid w:val="004A6B1F"/>
    <w:rsid w:val="004C1E1E"/>
    <w:rsid w:val="004D68D4"/>
    <w:rsid w:val="004F0A19"/>
    <w:rsid w:val="00511CB7"/>
    <w:rsid w:val="005221F3"/>
    <w:rsid w:val="0054531C"/>
    <w:rsid w:val="005467DD"/>
    <w:rsid w:val="00591BB9"/>
    <w:rsid w:val="00597879"/>
    <w:rsid w:val="00597E44"/>
    <w:rsid w:val="005B481C"/>
    <w:rsid w:val="00611AD4"/>
    <w:rsid w:val="006123E5"/>
    <w:rsid w:val="006364C6"/>
    <w:rsid w:val="00696C52"/>
    <w:rsid w:val="006C41F3"/>
    <w:rsid w:val="006C6572"/>
    <w:rsid w:val="006E0EB9"/>
    <w:rsid w:val="006E68B8"/>
    <w:rsid w:val="007019B3"/>
    <w:rsid w:val="0071271C"/>
    <w:rsid w:val="00721781"/>
    <w:rsid w:val="00724F6D"/>
    <w:rsid w:val="007B262B"/>
    <w:rsid w:val="007C311E"/>
    <w:rsid w:val="007E634D"/>
    <w:rsid w:val="00835F7D"/>
    <w:rsid w:val="00840BEE"/>
    <w:rsid w:val="00861312"/>
    <w:rsid w:val="00880933"/>
    <w:rsid w:val="00882BC4"/>
    <w:rsid w:val="00887F62"/>
    <w:rsid w:val="0089745B"/>
    <w:rsid w:val="008C26EC"/>
    <w:rsid w:val="008C3419"/>
    <w:rsid w:val="008D2778"/>
    <w:rsid w:val="008E6E5B"/>
    <w:rsid w:val="00922262"/>
    <w:rsid w:val="009259A6"/>
    <w:rsid w:val="00981881"/>
    <w:rsid w:val="00982990"/>
    <w:rsid w:val="0098343F"/>
    <w:rsid w:val="009E6DCC"/>
    <w:rsid w:val="00A03874"/>
    <w:rsid w:val="00A27D53"/>
    <w:rsid w:val="00A368D1"/>
    <w:rsid w:val="00A46AFF"/>
    <w:rsid w:val="00A72294"/>
    <w:rsid w:val="00A839F5"/>
    <w:rsid w:val="00A83C36"/>
    <w:rsid w:val="00AC0E21"/>
    <w:rsid w:val="00B01D72"/>
    <w:rsid w:val="00B34954"/>
    <w:rsid w:val="00B51DCA"/>
    <w:rsid w:val="00B70893"/>
    <w:rsid w:val="00B9411F"/>
    <w:rsid w:val="00BE14B5"/>
    <w:rsid w:val="00C139BE"/>
    <w:rsid w:val="00C352EF"/>
    <w:rsid w:val="00C55D25"/>
    <w:rsid w:val="00C90A22"/>
    <w:rsid w:val="00CB1845"/>
    <w:rsid w:val="00CD708C"/>
    <w:rsid w:val="00CE1AA9"/>
    <w:rsid w:val="00D033E6"/>
    <w:rsid w:val="00D54327"/>
    <w:rsid w:val="00DA133C"/>
    <w:rsid w:val="00DA4B65"/>
    <w:rsid w:val="00DC0607"/>
    <w:rsid w:val="00E20A9F"/>
    <w:rsid w:val="00E64CE4"/>
    <w:rsid w:val="00E95CFD"/>
    <w:rsid w:val="00EA4552"/>
    <w:rsid w:val="00F02D3E"/>
    <w:rsid w:val="00F26BFC"/>
    <w:rsid w:val="00F60D8A"/>
    <w:rsid w:val="00F858DB"/>
    <w:rsid w:val="00F87613"/>
    <w:rsid w:val="00F911A2"/>
    <w:rsid w:val="00FA0077"/>
    <w:rsid w:val="00FB19E3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46469-5A5F-4FF2-A9AD-64E04B0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1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Wheeler</dc:creator>
  <cp:keywords/>
  <dc:description/>
  <cp:lastModifiedBy>Vickie Wheeler</cp:lastModifiedBy>
  <cp:revision>2</cp:revision>
  <cp:lastPrinted>2018-06-10T06:52:00Z</cp:lastPrinted>
  <dcterms:created xsi:type="dcterms:W3CDTF">2018-06-10T07:01:00Z</dcterms:created>
  <dcterms:modified xsi:type="dcterms:W3CDTF">2018-06-10T07:01:00Z</dcterms:modified>
</cp:coreProperties>
</file>